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1FCBE992" w:rsidR="00932A32" w:rsidRDefault="000A78F3" w:rsidP="0072049A">
      <w:pPr>
        <w:pStyle w:val="Heading2"/>
      </w:pPr>
      <w:r>
        <w:t>Register of Gifts and Hospitality</w:t>
      </w:r>
      <w:r w:rsidR="0072049A">
        <w:t xml:space="preserve"> – Year Ended 31 March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56"/>
        <w:gridCol w:w="1503"/>
        <w:gridCol w:w="1377"/>
        <w:gridCol w:w="1131"/>
        <w:gridCol w:w="1827"/>
        <w:gridCol w:w="2047"/>
        <w:gridCol w:w="1273"/>
      </w:tblGrid>
      <w:tr w:rsidR="00757F75" w14:paraId="1F50B2F8" w14:textId="77777777" w:rsidTr="00757F75">
        <w:trPr>
          <w:trHeight w:val="1056"/>
        </w:trPr>
        <w:tc>
          <w:tcPr>
            <w:tcW w:w="0" w:type="auto"/>
          </w:tcPr>
          <w:p w14:paraId="5F20AF74" w14:textId="018CEC44" w:rsidR="00C133EA" w:rsidRPr="00757F75" w:rsidRDefault="00C133EA" w:rsidP="00757F75">
            <w:pPr>
              <w:pStyle w:val="Tableheading"/>
            </w:pPr>
            <w:r w:rsidRPr="00757F75">
              <w:t>Job Title</w:t>
            </w:r>
          </w:p>
        </w:tc>
        <w:tc>
          <w:tcPr>
            <w:tcW w:w="0" w:type="auto"/>
          </w:tcPr>
          <w:p w14:paraId="03F7D4AE" w14:textId="15E3C074" w:rsidR="00C133EA" w:rsidRPr="00757F75" w:rsidRDefault="00C133EA" w:rsidP="00757F75">
            <w:pPr>
              <w:pStyle w:val="Tableheading"/>
            </w:pPr>
            <w:r w:rsidRPr="00757F75">
              <w:t>Description of Gift/Hospitality</w:t>
            </w:r>
          </w:p>
        </w:tc>
        <w:tc>
          <w:tcPr>
            <w:tcW w:w="0" w:type="auto"/>
          </w:tcPr>
          <w:p w14:paraId="55A6BB07" w14:textId="72C0D08E" w:rsidR="00C133EA" w:rsidRPr="00757F75" w:rsidRDefault="00C133EA" w:rsidP="00757F75">
            <w:pPr>
              <w:pStyle w:val="Tableheading"/>
            </w:pPr>
            <w:r w:rsidRPr="00757F75">
              <w:t>Offered By Name of Organisation</w:t>
            </w:r>
          </w:p>
        </w:tc>
        <w:tc>
          <w:tcPr>
            <w:tcW w:w="0" w:type="auto"/>
          </w:tcPr>
          <w:p w14:paraId="7861CEA3" w14:textId="322C90AD" w:rsidR="00C133EA" w:rsidRPr="00757F75" w:rsidRDefault="00C133EA" w:rsidP="00757F75">
            <w:pPr>
              <w:pStyle w:val="Tableheading"/>
            </w:pPr>
            <w:r w:rsidRPr="00757F75">
              <w:t>Relationship to AHDB</w:t>
            </w:r>
          </w:p>
        </w:tc>
        <w:tc>
          <w:tcPr>
            <w:tcW w:w="0" w:type="auto"/>
          </w:tcPr>
          <w:p w14:paraId="5B412DE9" w14:textId="0CD11766" w:rsidR="00C133EA" w:rsidRPr="00757F75" w:rsidRDefault="00C133EA" w:rsidP="00757F75">
            <w:pPr>
              <w:pStyle w:val="Tableheading"/>
            </w:pPr>
            <w:r w:rsidRPr="00757F75">
              <w:t>Estimated Value</w:t>
            </w:r>
          </w:p>
        </w:tc>
        <w:tc>
          <w:tcPr>
            <w:tcW w:w="0" w:type="auto"/>
          </w:tcPr>
          <w:p w14:paraId="6E8B36A8" w14:textId="6C9C3DA5" w:rsidR="00C133EA" w:rsidRPr="00757F75" w:rsidRDefault="002C6187" w:rsidP="00757F75">
            <w:pPr>
              <w:pStyle w:val="Tableheading"/>
            </w:pPr>
            <w:r w:rsidRPr="00757F75">
              <w:t>Accepted/Declined</w:t>
            </w:r>
          </w:p>
        </w:tc>
        <w:tc>
          <w:tcPr>
            <w:tcW w:w="0" w:type="auto"/>
          </w:tcPr>
          <w:p w14:paraId="6DBCC443" w14:textId="2A5F7DD6" w:rsidR="00C133EA" w:rsidRPr="00757F75" w:rsidRDefault="002C6187" w:rsidP="00757F75">
            <w:pPr>
              <w:pStyle w:val="Tableheading"/>
            </w:pPr>
            <w:r w:rsidRPr="00757F75">
              <w:t>Reason for Acceptance/Decline</w:t>
            </w:r>
          </w:p>
        </w:tc>
        <w:tc>
          <w:tcPr>
            <w:tcW w:w="0" w:type="auto"/>
          </w:tcPr>
          <w:p w14:paraId="7DC23AA4" w14:textId="25E4417B" w:rsidR="00C133EA" w:rsidRPr="00757F75" w:rsidRDefault="002C6187" w:rsidP="00757F75">
            <w:pPr>
              <w:pStyle w:val="Tableheading"/>
            </w:pPr>
            <w:r w:rsidRPr="00757F75">
              <w:t>Date of Notification</w:t>
            </w:r>
          </w:p>
        </w:tc>
      </w:tr>
      <w:tr w:rsidR="00757F75" w14:paraId="0E29011D" w14:textId="77777777" w:rsidTr="00757F75">
        <w:trPr>
          <w:trHeight w:val="681"/>
        </w:trPr>
        <w:tc>
          <w:tcPr>
            <w:tcW w:w="0" w:type="auto"/>
          </w:tcPr>
          <w:p w14:paraId="75EEA4A4" w14:textId="41EDA75E" w:rsidR="00C133EA" w:rsidRDefault="0016400B" w:rsidP="00757F75">
            <w:pPr>
              <w:pStyle w:val="Table-Body-leftaligned"/>
            </w:pPr>
            <w:r>
              <w:t>Chief Executive</w:t>
            </w:r>
          </w:p>
        </w:tc>
        <w:tc>
          <w:tcPr>
            <w:tcW w:w="0" w:type="auto"/>
          </w:tcPr>
          <w:p w14:paraId="5F2F0B88" w14:textId="30FFABCA" w:rsidR="00C133EA" w:rsidRDefault="0016400B" w:rsidP="00757F75">
            <w:pPr>
              <w:pStyle w:val="Table-Body-leftaligned"/>
            </w:pPr>
            <w:r>
              <w:t>Dinner</w:t>
            </w:r>
          </w:p>
        </w:tc>
        <w:tc>
          <w:tcPr>
            <w:tcW w:w="0" w:type="auto"/>
          </w:tcPr>
          <w:p w14:paraId="2ADA463C" w14:textId="7C3A6F5B" w:rsidR="00C133EA" w:rsidRDefault="0016400B" w:rsidP="00757F75">
            <w:pPr>
              <w:pStyle w:val="Table-Body-leftaligned"/>
            </w:pPr>
            <w:r>
              <w:t>AHDB</w:t>
            </w:r>
          </w:p>
        </w:tc>
        <w:tc>
          <w:tcPr>
            <w:tcW w:w="0" w:type="auto"/>
          </w:tcPr>
          <w:p w14:paraId="12C53FDF" w14:textId="77BC7CB2" w:rsidR="00C133EA" w:rsidRDefault="0016400B" w:rsidP="00757F75">
            <w:pPr>
              <w:pStyle w:val="Table-Body-leftaligned"/>
            </w:pPr>
            <w:r>
              <w:t>Key stakeholder</w:t>
            </w:r>
          </w:p>
        </w:tc>
        <w:tc>
          <w:tcPr>
            <w:tcW w:w="0" w:type="auto"/>
          </w:tcPr>
          <w:p w14:paraId="342FF9D9" w14:textId="68341D3D" w:rsidR="00C133EA" w:rsidRDefault="0016400B" w:rsidP="00757F75">
            <w:pPr>
              <w:pStyle w:val="Table-Body-leftaligned"/>
            </w:pPr>
            <w:r>
              <w:t>£89.49</w:t>
            </w:r>
          </w:p>
        </w:tc>
        <w:tc>
          <w:tcPr>
            <w:tcW w:w="0" w:type="auto"/>
          </w:tcPr>
          <w:p w14:paraId="2F90B746" w14:textId="1E73CF30" w:rsidR="00C133EA" w:rsidRDefault="0016400B" w:rsidP="00757F75">
            <w:pPr>
              <w:pStyle w:val="Table-Body-leftaligned"/>
            </w:pPr>
            <w:r>
              <w:t>Accepted</w:t>
            </w:r>
          </w:p>
        </w:tc>
        <w:tc>
          <w:tcPr>
            <w:tcW w:w="0" w:type="auto"/>
          </w:tcPr>
          <w:p w14:paraId="5DD3D02B" w14:textId="386BB3DA" w:rsidR="00C133EA" w:rsidRDefault="0016400B" w:rsidP="00757F75">
            <w:pPr>
              <w:pStyle w:val="Table-Body-leftaligned"/>
            </w:pPr>
            <w:r>
              <w:t>N/A</w:t>
            </w:r>
          </w:p>
        </w:tc>
        <w:tc>
          <w:tcPr>
            <w:tcW w:w="0" w:type="auto"/>
          </w:tcPr>
          <w:p w14:paraId="21E5F65D" w14:textId="39084798" w:rsidR="00C133EA" w:rsidRDefault="0016400B" w:rsidP="00757F75">
            <w:pPr>
              <w:pStyle w:val="Table-Body-leftaligned"/>
            </w:pPr>
            <w:r>
              <w:t>8 April 2024</w:t>
            </w:r>
          </w:p>
        </w:tc>
      </w:tr>
      <w:tr w:rsidR="00757F75" w14:paraId="1452E142" w14:textId="77777777" w:rsidTr="00757F75">
        <w:trPr>
          <w:trHeight w:val="454"/>
        </w:trPr>
        <w:tc>
          <w:tcPr>
            <w:tcW w:w="0" w:type="auto"/>
          </w:tcPr>
          <w:p w14:paraId="561C7945" w14:textId="3E42A8F1" w:rsidR="00C133EA" w:rsidRDefault="0016400B" w:rsidP="00757F75">
            <w:pPr>
              <w:pStyle w:val="Table-Body-leftaligned"/>
            </w:pPr>
            <w:r>
              <w:t>Chief Executive</w:t>
            </w:r>
          </w:p>
        </w:tc>
        <w:tc>
          <w:tcPr>
            <w:tcW w:w="0" w:type="auto"/>
          </w:tcPr>
          <w:p w14:paraId="1D652DB3" w14:textId="50540ABB" w:rsidR="00C133EA" w:rsidRDefault="0016400B" w:rsidP="00757F75">
            <w:pPr>
              <w:pStyle w:val="Table-Body-leftaligned"/>
            </w:pPr>
            <w:r>
              <w:t>Working lunch</w:t>
            </w:r>
          </w:p>
        </w:tc>
        <w:tc>
          <w:tcPr>
            <w:tcW w:w="0" w:type="auto"/>
          </w:tcPr>
          <w:p w14:paraId="4D96F981" w14:textId="7BE910DF" w:rsidR="00C133EA" w:rsidRDefault="0016400B" w:rsidP="00757F75">
            <w:pPr>
              <w:pStyle w:val="Table-Body-leftaligned"/>
            </w:pPr>
            <w:r>
              <w:t>AHDB</w:t>
            </w:r>
          </w:p>
        </w:tc>
        <w:tc>
          <w:tcPr>
            <w:tcW w:w="0" w:type="auto"/>
          </w:tcPr>
          <w:p w14:paraId="33EE9CA9" w14:textId="46769C66" w:rsidR="00C133EA" w:rsidRDefault="0016400B" w:rsidP="00757F75">
            <w:pPr>
              <w:pStyle w:val="Table-Body-leftaligned"/>
            </w:pPr>
            <w:r>
              <w:t>Essential Partner</w:t>
            </w:r>
          </w:p>
        </w:tc>
        <w:tc>
          <w:tcPr>
            <w:tcW w:w="0" w:type="auto"/>
          </w:tcPr>
          <w:p w14:paraId="63FCCE38" w14:textId="22986116" w:rsidR="00C133EA" w:rsidRDefault="00186058" w:rsidP="00757F75">
            <w:pPr>
              <w:pStyle w:val="Table-Body-leftaligned"/>
            </w:pPr>
            <w:r>
              <w:t>£74.51</w:t>
            </w:r>
          </w:p>
        </w:tc>
        <w:tc>
          <w:tcPr>
            <w:tcW w:w="0" w:type="auto"/>
          </w:tcPr>
          <w:p w14:paraId="7480177A" w14:textId="0FB1A1AC" w:rsidR="00C133EA" w:rsidRDefault="00186058" w:rsidP="00757F75">
            <w:pPr>
              <w:pStyle w:val="Table-Body-leftaligned"/>
            </w:pPr>
            <w:r>
              <w:t>Accepted</w:t>
            </w:r>
          </w:p>
        </w:tc>
        <w:tc>
          <w:tcPr>
            <w:tcW w:w="0" w:type="auto"/>
          </w:tcPr>
          <w:p w14:paraId="71119B0E" w14:textId="2D6FC984" w:rsidR="00C133EA" w:rsidRDefault="00186058" w:rsidP="00757F75">
            <w:pPr>
              <w:pStyle w:val="Table-Body-leftaligned"/>
            </w:pPr>
            <w:r>
              <w:t>N/A</w:t>
            </w:r>
          </w:p>
        </w:tc>
        <w:tc>
          <w:tcPr>
            <w:tcW w:w="0" w:type="auto"/>
          </w:tcPr>
          <w:p w14:paraId="4B764C1D" w14:textId="04D9928B" w:rsidR="00C133EA" w:rsidRDefault="00AE0FBD" w:rsidP="00757F75">
            <w:pPr>
              <w:pStyle w:val="Table-Body-leftaligned"/>
            </w:pPr>
            <w:r>
              <w:t>8 April 2024</w:t>
            </w:r>
          </w:p>
        </w:tc>
      </w:tr>
      <w:tr w:rsidR="00757F75" w14:paraId="1793615B" w14:textId="77777777" w:rsidTr="00757F75">
        <w:trPr>
          <w:trHeight w:val="1135"/>
        </w:trPr>
        <w:tc>
          <w:tcPr>
            <w:tcW w:w="0" w:type="auto"/>
          </w:tcPr>
          <w:p w14:paraId="4A9869F5" w14:textId="03207C43" w:rsidR="00C133EA" w:rsidRDefault="004068D0" w:rsidP="00757F75">
            <w:pPr>
              <w:pStyle w:val="Table-Body-leftaligned"/>
            </w:pPr>
            <w:r>
              <w:t>Centre of Excellence Director</w:t>
            </w:r>
          </w:p>
        </w:tc>
        <w:tc>
          <w:tcPr>
            <w:tcW w:w="0" w:type="auto"/>
          </w:tcPr>
          <w:p w14:paraId="5425B2B2" w14:textId="399265A5" w:rsidR="00C133EA" w:rsidRDefault="004068D0" w:rsidP="00757F75">
            <w:pPr>
              <w:pStyle w:val="Table-Body-leftaligned"/>
            </w:pPr>
            <w:r>
              <w:t xml:space="preserve">Invitation to </w:t>
            </w:r>
            <w:r w:rsidR="00DD4B91">
              <w:t>Farmers</w:t>
            </w:r>
            <w:r w:rsidR="00F46559">
              <w:t xml:space="preserve"> Weekly Award</w:t>
            </w:r>
          </w:p>
        </w:tc>
        <w:tc>
          <w:tcPr>
            <w:tcW w:w="0" w:type="auto"/>
          </w:tcPr>
          <w:p w14:paraId="45453693" w14:textId="21A2E92C" w:rsidR="00C133EA" w:rsidRDefault="00F46559" w:rsidP="00757F75">
            <w:pPr>
              <w:pStyle w:val="Table-Body-leftaligned"/>
            </w:pPr>
            <w:r>
              <w:t>Map of Ag</w:t>
            </w:r>
          </w:p>
        </w:tc>
        <w:tc>
          <w:tcPr>
            <w:tcW w:w="0" w:type="auto"/>
          </w:tcPr>
          <w:p w14:paraId="0B4B6C10" w14:textId="67C5A64C" w:rsidR="00C133EA" w:rsidRDefault="00F46559" w:rsidP="00757F75">
            <w:pPr>
              <w:pStyle w:val="Table-Body-leftaligned"/>
            </w:pPr>
            <w:r>
              <w:t>Stakeholder</w:t>
            </w:r>
          </w:p>
        </w:tc>
        <w:tc>
          <w:tcPr>
            <w:tcW w:w="0" w:type="auto"/>
          </w:tcPr>
          <w:p w14:paraId="677D604D" w14:textId="300DA1F4" w:rsidR="00C133EA" w:rsidRDefault="00F46559" w:rsidP="00757F75">
            <w:pPr>
              <w:pStyle w:val="Table-Body-leftaligned"/>
            </w:pPr>
            <w:r>
              <w:t>£280.00</w:t>
            </w:r>
          </w:p>
        </w:tc>
        <w:tc>
          <w:tcPr>
            <w:tcW w:w="0" w:type="auto"/>
          </w:tcPr>
          <w:p w14:paraId="4FE4568B" w14:textId="69C6A476" w:rsidR="00C133EA" w:rsidRDefault="00F46559" w:rsidP="00757F75">
            <w:pPr>
              <w:pStyle w:val="Table-Body-leftaligned"/>
            </w:pPr>
            <w:r>
              <w:t>Declined</w:t>
            </w:r>
          </w:p>
        </w:tc>
        <w:tc>
          <w:tcPr>
            <w:tcW w:w="0" w:type="auto"/>
          </w:tcPr>
          <w:p w14:paraId="05D8F3E8" w14:textId="2C098DCD" w:rsidR="00C133EA" w:rsidRDefault="002B6B39" w:rsidP="00757F75">
            <w:pPr>
              <w:pStyle w:val="Table-Body-leftaligned"/>
            </w:pPr>
            <w:r>
              <w:t>Personal reasons/</w:t>
            </w:r>
            <w:r w:rsidR="0017313A">
              <w:t>other commitments</w:t>
            </w:r>
          </w:p>
        </w:tc>
        <w:tc>
          <w:tcPr>
            <w:tcW w:w="0" w:type="auto"/>
          </w:tcPr>
          <w:p w14:paraId="6F11C3D9" w14:textId="3AB41C7A" w:rsidR="00C133EA" w:rsidRDefault="0017313A" w:rsidP="00757F75">
            <w:pPr>
              <w:pStyle w:val="Table-Body-leftaligned"/>
            </w:pPr>
            <w:r>
              <w:t>21 October 2024</w:t>
            </w:r>
          </w:p>
        </w:tc>
      </w:tr>
      <w:tr w:rsidR="00757F75" w14:paraId="4E8A1E6B" w14:textId="77777777" w:rsidTr="00757F75">
        <w:trPr>
          <w:trHeight w:val="226"/>
        </w:trPr>
        <w:tc>
          <w:tcPr>
            <w:tcW w:w="0" w:type="auto"/>
          </w:tcPr>
          <w:p w14:paraId="0C0AADEA" w14:textId="0E196CF6" w:rsidR="00C133EA" w:rsidRDefault="003E4850" w:rsidP="00757F75">
            <w:pPr>
              <w:pStyle w:val="Table-Body-leftaligned"/>
            </w:pPr>
            <w:r>
              <w:t>Farming Systems Director</w:t>
            </w:r>
          </w:p>
        </w:tc>
        <w:tc>
          <w:tcPr>
            <w:tcW w:w="0" w:type="auto"/>
          </w:tcPr>
          <w:p w14:paraId="10BE92EC" w14:textId="1B0123A3" w:rsidR="00C133EA" w:rsidRDefault="003E4850" w:rsidP="00757F75">
            <w:pPr>
              <w:pStyle w:val="Table-Body-leftaligned"/>
            </w:pPr>
            <w:r>
              <w:t>Veterinary Marketing Awards</w:t>
            </w:r>
          </w:p>
        </w:tc>
        <w:tc>
          <w:tcPr>
            <w:tcW w:w="0" w:type="auto"/>
          </w:tcPr>
          <w:p w14:paraId="7A1721F3" w14:textId="67461F88" w:rsidR="00C133EA" w:rsidRDefault="00757F75" w:rsidP="00757F75">
            <w:pPr>
              <w:pStyle w:val="Table-Body-leftaligned"/>
            </w:pPr>
            <w:proofErr w:type="spellStart"/>
            <w:r>
              <w:t>Pinstone</w:t>
            </w:r>
            <w:proofErr w:type="spellEnd"/>
          </w:p>
        </w:tc>
        <w:tc>
          <w:tcPr>
            <w:tcW w:w="0" w:type="auto"/>
          </w:tcPr>
          <w:p w14:paraId="647E6CA6" w14:textId="61B16002" w:rsidR="00C133EA" w:rsidRDefault="00757F75" w:rsidP="00757F75">
            <w:pPr>
              <w:pStyle w:val="Table-Body-leftaligned"/>
            </w:pPr>
            <w:r>
              <w:t>PR Agency</w:t>
            </w:r>
          </w:p>
        </w:tc>
        <w:tc>
          <w:tcPr>
            <w:tcW w:w="0" w:type="auto"/>
          </w:tcPr>
          <w:p w14:paraId="611B026E" w14:textId="28E5DD57" w:rsidR="00C133EA" w:rsidRDefault="00757F75" w:rsidP="00757F75">
            <w:pPr>
              <w:pStyle w:val="Table-Body-leftaligned"/>
            </w:pPr>
            <w:r>
              <w:t>£125.00</w:t>
            </w:r>
          </w:p>
        </w:tc>
        <w:tc>
          <w:tcPr>
            <w:tcW w:w="0" w:type="auto"/>
          </w:tcPr>
          <w:p w14:paraId="643925E7" w14:textId="3607BC95" w:rsidR="00C133EA" w:rsidRDefault="00757F75" w:rsidP="00757F75">
            <w:pPr>
              <w:pStyle w:val="Table-Body-leftaligned"/>
            </w:pPr>
            <w:r>
              <w:t>Accepted</w:t>
            </w:r>
          </w:p>
        </w:tc>
        <w:tc>
          <w:tcPr>
            <w:tcW w:w="0" w:type="auto"/>
          </w:tcPr>
          <w:p w14:paraId="7F6FF6FD" w14:textId="298C2710" w:rsidR="00C133EA" w:rsidRDefault="00757F75" w:rsidP="00757F75">
            <w:pPr>
              <w:pStyle w:val="Table-Body-leftaligned"/>
            </w:pPr>
            <w:r>
              <w:t>Professional networking opportunity</w:t>
            </w:r>
          </w:p>
        </w:tc>
        <w:tc>
          <w:tcPr>
            <w:tcW w:w="0" w:type="auto"/>
          </w:tcPr>
          <w:p w14:paraId="05635395" w14:textId="3DCD96E6" w:rsidR="00C133EA" w:rsidRDefault="00757F75" w:rsidP="00757F75">
            <w:pPr>
              <w:pStyle w:val="Table-Body-leftaligned"/>
            </w:pPr>
            <w:r>
              <w:t>4 February 2025</w:t>
            </w:r>
          </w:p>
        </w:tc>
      </w:tr>
      <w:tr w:rsidR="00757F75" w14:paraId="3800E16F" w14:textId="77777777" w:rsidTr="00757F75">
        <w:trPr>
          <w:trHeight w:val="226"/>
        </w:trPr>
        <w:tc>
          <w:tcPr>
            <w:tcW w:w="0" w:type="auto"/>
          </w:tcPr>
          <w:p w14:paraId="23BDDDEB" w14:textId="3889DA18" w:rsidR="00C133EA" w:rsidRDefault="00757F75" w:rsidP="00757F75">
            <w:pPr>
              <w:pStyle w:val="Table-Body-leftaligned"/>
            </w:pPr>
            <w:r>
              <w:t>Head of Strategic Communications</w:t>
            </w:r>
          </w:p>
        </w:tc>
        <w:tc>
          <w:tcPr>
            <w:tcW w:w="0" w:type="auto"/>
          </w:tcPr>
          <w:p w14:paraId="45F73B31" w14:textId="6E83302C" w:rsidR="00C133EA" w:rsidRDefault="00757F75" w:rsidP="00757F75">
            <w:pPr>
              <w:pStyle w:val="Table-Body-leftaligned"/>
            </w:pPr>
            <w:r>
              <w:t>Veterinary Marketing Awards</w:t>
            </w:r>
          </w:p>
        </w:tc>
        <w:tc>
          <w:tcPr>
            <w:tcW w:w="0" w:type="auto"/>
          </w:tcPr>
          <w:p w14:paraId="38A690D5" w14:textId="09C72493" w:rsidR="00C133EA" w:rsidRDefault="00757F75" w:rsidP="00757F75">
            <w:pPr>
              <w:pStyle w:val="Table-Body-leftaligned"/>
            </w:pPr>
            <w:proofErr w:type="spellStart"/>
            <w:r>
              <w:t>Pinstone</w:t>
            </w:r>
            <w:proofErr w:type="spellEnd"/>
          </w:p>
        </w:tc>
        <w:tc>
          <w:tcPr>
            <w:tcW w:w="0" w:type="auto"/>
          </w:tcPr>
          <w:p w14:paraId="690F0089" w14:textId="6756D65C" w:rsidR="00C133EA" w:rsidRDefault="00757F75" w:rsidP="00757F75">
            <w:pPr>
              <w:pStyle w:val="Table-Body-leftaligned"/>
            </w:pPr>
            <w:r>
              <w:t>PR Agency</w:t>
            </w:r>
          </w:p>
        </w:tc>
        <w:tc>
          <w:tcPr>
            <w:tcW w:w="0" w:type="auto"/>
          </w:tcPr>
          <w:p w14:paraId="7F947AB5" w14:textId="5F3B1888" w:rsidR="00C133EA" w:rsidRDefault="00757F75" w:rsidP="00757F75">
            <w:pPr>
              <w:pStyle w:val="Table-Body-leftaligned"/>
            </w:pPr>
            <w:r>
              <w:t>£125.00</w:t>
            </w:r>
          </w:p>
        </w:tc>
        <w:tc>
          <w:tcPr>
            <w:tcW w:w="0" w:type="auto"/>
          </w:tcPr>
          <w:p w14:paraId="7E346404" w14:textId="4841D2ED" w:rsidR="00C133EA" w:rsidRDefault="00757F75" w:rsidP="00757F75">
            <w:pPr>
              <w:pStyle w:val="Table-Body-leftaligned"/>
            </w:pPr>
            <w:r>
              <w:t>Accepted</w:t>
            </w:r>
          </w:p>
        </w:tc>
        <w:tc>
          <w:tcPr>
            <w:tcW w:w="0" w:type="auto"/>
          </w:tcPr>
          <w:p w14:paraId="3AEDEDCE" w14:textId="392BE8B6" w:rsidR="00C133EA" w:rsidRDefault="00757F75" w:rsidP="00757F75">
            <w:pPr>
              <w:pStyle w:val="Table-Body-leftaligned"/>
            </w:pPr>
            <w:r>
              <w:t>Professional networking opportunity</w:t>
            </w:r>
          </w:p>
        </w:tc>
        <w:tc>
          <w:tcPr>
            <w:tcW w:w="0" w:type="auto"/>
          </w:tcPr>
          <w:p w14:paraId="54C8D785" w14:textId="3A57E390" w:rsidR="00C133EA" w:rsidRDefault="00757F75" w:rsidP="00757F75">
            <w:pPr>
              <w:pStyle w:val="Table-Body-leftaligned"/>
            </w:pPr>
            <w:r>
              <w:t>4 February 2025</w:t>
            </w:r>
          </w:p>
        </w:tc>
      </w:tr>
      <w:tr w:rsidR="00757F75" w14:paraId="5D65A045" w14:textId="77777777" w:rsidTr="00757F75">
        <w:trPr>
          <w:trHeight w:val="226"/>
        </w:trPr>
        <w:tc>
          <w:tcPr>
            <w:tcW w:w="0" w:type="auto"/>
          </w:tcPr>
          <w:p w14:paraId="14D52A2E" w14:textId="1CF58A39" w:rsidR="00C133EA" w:rsidRDefault="00757F75" w:rsidP="00757F75">
            <w:pPr>
              <w:pStyle w:val="Table-Body-leftaligned"/>
            </w:pPr>
            <w:r>
              <w:t>Bureau Service Manager</w:t>
            </w:r>
          </w:p>
        </w:tc>
        <w:tc>
          <w:tcPr>
            <w:tcW w:w="0" w:type="auto"/>
          </w:tcPr>
          <w:p w14:paraId="50BFEBCB" w14:textId="7921691E" w:rsidR="00C133EA" w:rsidRDefault="00757F75" w:rsidP="00757F75">
            <w:pPr>
              <w:pStyle w:val="Table-Body-leftaligned"/>
            </w:pPr>
            <w:r>
              <w:t>Veterinary Marketing Awards</w:t>
            </w:r>
          </w:p>
        </w:tc>
        <w:tc>
          <w:tcPr>
            <w:tcW w:w="0" w:type="auto"/>
          </w:tcPr>
          <w:p w14:paraId="6DC5B6B7" w14:textId="156B470D" w:rsidR="00C133EA" w:rsidRDefault="00757F75" w:rsidP="00757F75">
            <w:pPr>
              <w:pStyle w:val="Table-Body-leftaligned"/>
            </w:pPr>
            <w:proofErr w:type="spellStart"/>
            <w:r>
              <w:t>Pinstone</w:t>
            </w:r>
            <w:proofErr w:type="spellEnd"/>
          </w:p>
        </w:tc>
        <w:tc>
          <w:tcPr>
            <w:tcW w:w="0" w:type="auto"/>
          </w:tcPr>
          <w:p w14:paraId="54FF80DE" w14:textId="07685827" w:rsidR="00C133EA" w:rsidRDefault="00757F75" w:rsidP="00757F75">
            <w:pPr>
              <w:pStyle w:val="Table-Body-leftaligned"/>
            </w:pPr>
            <w:r>
              <w:t>PR Agency</w:t>
            </w:r>
          </w:p>
        </w:tc>
        <w:tc>
          <w:tcPr>
            <w:tcW w:w="0" w:type="auto"/>
          </w:tcPr>
          <w:p w14:paraId="68FF9E30" w14:textId="48EFCAFE" w:rsidR="00C133EA" w:rsidRDefault="00757F75" w:rsidP="00757F75">
            <w:pPr>
              <w:pStyle w:val="Table-Body-leftaligned"/>
            </w:pPr>
            <w:r>
              <w:t>£125.00</w:t>
            </w:r>
          </w:p>
        </w:tc>
        <w:tc>
          <w:tcPr>
            <w:tcW w:w="0" w:type="auto"/>
          </w:tcPr>
          <w:p w14:paraId="3164739A" w14:textId="3465E627" w:rsidR="00C133EA" w:rsidRDefault="00757F75" w:rsidP="00757F75">
            <w:pPr>
              <w:pStyle w:val="Table-Body-leftaligned"/>
            </w:pPr>
            <w:r>
              <w:t>Accepted</w:t>
            </w:r>
          </w:p>
        </w:tc>
        <w:tc>
          <w:tcPr>
            <w:tcW w:w="0" w:type="auto"/>
          </w:tcPr>
          <w:p w14:paraId="75B39E74" w14:textId="24EE2152" w:rsidR="00C133EA" w:rsidRDefault="00757F75" w:rsidP="00757F75">
            <w:pPr>
              <w:pStyle w:val="Table-Body-leftaligned"/>
            </w:pPr>
            <w:r>
              <w:t>Professional networking opportunity</w:t>
            </w:r>
          </w:p>
        </w:tc>
        <w:tc>
          <w:tcPr>
            <w:tcW w:w="0" w:type="auto"/>
          </w:tcPr>
          <w:p w14:paraId="06D2BB3C" w14:textId="31DE7CC5" w:rsidR="00C133EA" w:rsidRDefault="00757F75" w:rsidP="00757F75">
            <w:pPr>
              <w:pStyle w:val="Table-Body-leftaligned"/>
            </w:pPr>
            <w:r>
              <w:t>3 March 2025</w:t>
            </w:r>
          </w:p>
        </w:tc>
      </w:tr>
      <w:tr w:rsidR="00757F75" w14:paraId="57564E6D" w14:textId="77777777" w:rsidTr="00757F75">
        <w:trPr>
          <w:trHeight w:val="226"/>
        </w:trPr>
        <w:tc>
          <w:tcPr>
            <w:tcW w:w="0" w:type="auto"/>
          </w:tcPr>
          <w:p w14:paraId="1EC26F1B" w14:textId="6764BF47" w:rsidR="00C133EA" w:rsidRDefault="00757F75" w:rsidP="00757F75">
            <w:pPr>
              <w:pStyle w:val="Table-Body-leftaligned"/>
            </w:pPr>
            <w:r>
              <w:t>Head of Procurement</w:t>
            </w:r>
          </w:p>
        </w:tc>
        <w:tc>
          <w:tcPr>
            <w:tcW w:w="0" w:type="auto"/>
          </w:tcPr>
          <w:p w14:paraId="242D11D6" w14:textId="214AFA46" w:rsidR="00C133EA" w:rsidRDefault="00757F75" w:rsidP="00757F75">
            <w:pPr>
              <w:pStyle w:val="Table-Body-leftaligned"/>
            </w:pPr>
            <w:r>
              <w:t>Gift voucher</w:t>
            </w:r>
          </w:p>
        </w:tc>
        <w:tc>
          <w:tcPr>
            <w:tcW w:w="0" w:type="auto"/>
          </w:tcPr>
          <w:p w14:paraId="70120CF7" w14:textId="7215C5B4" w:rsidR="00C133EA" w:rsidRDefault="00757F75" w:rsidP="00757F75">
            <w:pPr>
              <w:pStyle w:val="Table-Body-leftaligned"/>
            </w:pPr>
            <w:r>
              <w:t>Love2Shop</w:t>
            </w:r>
          </w:p>
        </w:tc>
        <w:tc>
          <w:tcPr>
            <w:tcW w:w="0" w:type="auto"/>
          </w:tcPr>
          <w:p w14:paraId="7F8851D8" w14:textId="5E47F645" w:rsidR="00C133EA" w:rsidRDefault="00757F75" w:rsidP="00757F75">
            <w:pPr>
              <w:pStyle w:val="Table-Body-leftaligned"/>
            </w:pPr>
            <w:r>
              <w:t>Incoming supplier</w:t>
            </w:r>
          </w:p>
        </w:tc>
        <w:tc>
          <w:tcPr>
            <w:tcW w:w="0" w:type="auto"/>
          </w:tcPr>
          <w:p w14:paraId="2BB8BDE3" w14:textId="75E87033" w:rsidR="00C133EA" w:rsidRDefault="00757F75" w:rsidP="00757F75">
            <w:pPr>
              <w:pStyle w:val="Table-Body-leftaligned"/>
            </w:pPr>
            <w:r>
              <w:t>£50.00</w:t>
            </w:r>
          </w:p>
        </w:tc>
        <w:tc>
          <w:tcPr>
            <w:tcW w:w="0" w:type="auto"/>
          </w:tcPr>
          <w:p w14:paraId="69596F06" w14:textId="0792E8EC" w:rsidR="00C133EA" w:rsidRDefault="00757F75" w:rsidP="00757F75">
            <w:pPr>
              <w:pStyle w:val="Table-Body-leftaligned"/>
            </w:pPr>
            <w:r>
              <w:t>Accepted</w:t>
            </w:r>
          </w:p>
        </w:tc>
        <w:tc>
          <w:tcPr>
            <w:tcW w:w="0" w:type="auto"/>
          </w:tcPr>
          <w:p w14:paraId="270536E9" w14:textId="38846F65" w:rsidR="00C133EA" w:rsidRDefault="00757F75" w:rsidP="00757F75">
            <w:pPr>
              <w:pStyle w:val="Table-Body-leftaligned"/>
            </w:pPr>
            <w:r>
              <w:t>Voucher was won in a prize draw</w:t>
            </w:r>
          </w:p>
        </w:tc>
        <w:tc>
          <w:tcPr>
            <w:tcW w:w="0" w:type="auto"/>
          </w:tcPr>
          <w:p w14:paraId="0E185A8B" w14:textId="1EA58908" w:rsidR="00C133EA" w:rsidRDefault="00757F75" w:rsidP="00757F75">
            <w:pPr>
              <w:pStyle w:val="Table-Body-leftaligned"/>
            </w:pPr>
            <w:r>
              <w:t>28 March 2025</w:t>
            </w:r>
          </w:p>
        </w:tc>
      </w:tr>
    </w:tbl>
    <w:p w14:paraId="733A8006" w14:textId="76166EBB" w:rsidR="00C93514" w:rsidRDefault="00C93514" w:rsidP="004741FA"/>
    <w:sectPr w:rsidR="00C93514" w:rsidSect="003E4850">
      <w:headerReference w:type="default" r:id="rId11"/>
      <w:footerReference w:type="even" r:id="rId12"/>
      <w:footerReference w:type="default" r:id="rId13"/>
      <w:pgSz w:w="16838" w:h="11906" w:orient="landscape"/>
      <w:pgMar w:top="964" w:right="2268" w:bottom="964" w:left="204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6A51" w14:textId="77777777" w:rsidR="000307B9" w:rsidRDefault="000307B9" w:rsidP="00F86FBC">
      <w:r>
        <w:separator/>
      </w:r>
    </w:p>
    <w:p w14:paraId="219F60B2" w14:textId="77777777" w:rsidR="000307B9" w:rsidRDefault="000307B9"/>
  </w:endnote>
  <w:endnote w:type="continuationSeparator" w:id="0">
    <w:p w14:paraId="0487E9E1" w14:textId="77777777" w:rsidR="000307B9" w:rsidRDefault="000307B9" w:rsidP="00F86FBC">
      <w:r>
        <w:continuationSeparator/>
      </w:r>
    </w:p>
    <w:p w14:paraId="6D240546" w14:textId="77777777" w:rsidR="000307B9" w:rsidRDefault="00030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1F45FE62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0A78F3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01DA" w14:textId="77777777" w:rsidR="000307B9" w:rsidRDefault="000307B9" w:rsidP="00F86FBC">
      <w:r>
        <w:separator/>
      </w:r>
    </w:p>
    <w:p w14:paraId="3CF6EC86" w14:textId="77777777" w:rsidR="000307B9" w:rsidRDefault="000307B9"/>
  </w:footnote>
  <w:footnote w:type="continuationSeparator" w:id="0">
    <w:p w14:paraId="18C593A3" w14:textId="77777777" w:rsidR="000307B9" w:rsidRDefault="000307B9" w:rsidP="00F86FBC">
      <w:r>
        <w:continuationSeparator/>
      </w:r>
    </w:p>
    <w:p w14:paraId="6EBD8A29" w14:textId="77777777" w:rsidR="000307B9" w:rsidRDefault="000307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4067773A">
          <wp:simplePos x="0" y="0"/>
          <wp:positionH relativeFrom="column">
            <wp:posOffset>7755890</wp:posOffset>
          </wp:positionH>
          <wp:positionV relativeFrom="paragraph">
            <wp:posOffset>-161925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EF6C4A"/>
    <w:multiLevelType w:val="hybridMultilevel"/>
    <w:tmpl w:val="F620D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9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30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5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30"/>
  </w:num>
  <w:num w:numId="5" w16cid:durableId="1114057574">
    <w:abstractNumId w:val="32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6"/>
  </w:num>
  <w:num w:numId="22" w16cid:durableId="669450329">
    <w:abstractNumId w:val="24"/>
  </w:num>
  <w:num w:numId="23" w16cid:durableId="1919287998">
    <w:abstractNumId w:val="28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7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1"/>
  </w:num>
  <w:num w:numId="31" w16cid:durableId="756832289">
    <w:abstractNumId w:val="13"/>
  </w:num>
  <w:num w:numId="32" w16cid:durableId="2110000414">
    <w:abstractNumId w:val="33"/>
  </w:num>
  <w:num w:numId="33" w16cid:durableId="1933931263">
    <w:abstractNumId w:val="15"/>
  </w:num>
  <w:num w:numId="34" w16cid:durableId="1722896190">
    <w:abstractNumId w:val="29"/>
  </w:num>
  <w:num w:numId="35" w16cid:durableId="6836262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C7QZrHZOLlaHixiM6OZ9oX8y5ZsENnvks7NHXqsKkfRxawieNGaq3iqVNEFfgyTPlQYJP/r+mIaoyw9YrBIWw==" w:salt="fWJxBP92CtlPP2LAJvJ5P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307B9"/>
    <w:rsid w:val="000603D9"/>
    <w:rsid w:val="00060BAD"/>
    <w:rsid w:val="0006243B"/>
    <w:rsid w:val="000652BD"/>
    <w:rsid w:val="0008594E"/>
    <w:rsid w:val="00093F89"/>
    <w:rsid w:val="000A0902"/>
    <w:rsid w:val="000A50C5"/>
    <w:rsid w:val="000A78F3"/>
    <w:rsid w:val="000A7EC5"/>
    <w:rsid w:val="000B5B6B"/>
    <w:rsid w:val="000C0E78"/>
    <w:rsid w:val="000C0EAA"/>
    <w:rsid w:val="000C5AD0"/>
    <w:rsid w:val="000C6DA1"/>
    <w:rsid w:val="000E0CC6"/>
    <w:rsid w:val="000F6958"/>
    <w:rsid w:val="00114C48"/>
    <w:rsid w:val="00123796"/>
    <w:rsid w:val="001276F4"/>
    <w:rsid w:val="00132CC2"/>
    <w:rsid w:val="00136CA7"/>
    <w:rsid w:val="0015453B"/>
    <w:rsid w:val="00155071"/>
    <w:rsid w:val="00162F15"/>
    <w:rsid w:val="0016400B"/>
    <w:rsid w:val="00164680"/>
    <w:rsid w:val="0017068D"/>
    <w:rsid w:val="0017313A"/>
    <w:rsid w:val="001777A4"/>
    <w:rsid w:val="00186058"/>
    <w:rsid w:val="001924A6"/>
    <w:rsid w:val="001A77E4"/>
    <w:rsid w:val="001A7B17"/>
    <w:rsid w:val="001B22CB"/>
    <w:rsid w:val="001D33F8"/>
    <w:rsid w:val="001E675E"/>
    <w:rsid w:val="001F6517"/>
    <w:rsid w:val="00204B44"/>
    <w:rsid w:val="00211E92"/>
    <w:rsid w:val="00213709"/>
    <w:rsid w:val="00226D7C"/>
    <w:rsid w:val="00233DA5"/>
    <w:rsid w:val="002341E1"/>
    <w:rsid w:val="00243D9B"/>
    <w:rsid w:val="0025516A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6B39"/>
    <w:rsid w:val="002B708D"/>
    <w:rsid w:val="002C6187"/>
    <w:rsid w:val="002D1274"/>
    <w:rsid w:val="002D17D3"/>
    <w:rsid w:val="002E0499"/>
    <w:rsid w:val="002E4B61"/>
    <w:rsid w:val="002F559A"/>
    <w:rsid w:val="002F64F8"/>
    <w:rsid w:val="003016D2"/>
    <w:rsid w:val="00335EAB"/>
    <w:rsid w:val="00337D0D"/>
    <w:rsid w:val="0035023E"/>
    <w:rsid w:val="00371A1C"/>
    <w:rsid w:val="00380A1B"/>
    <w:rsid w:val="00391132"/>
    <w:rsid w:val="003946C5"/>
    <w:rsid w:val="003A50A5"/>
    <w:rsid w:val="003D0E26"/>
    <w:rsid w:val="003D0E4F"/>
    <w:rsid w:val="003D10DF"/>
    <w:rsid w:val="003E4850"/>
    <w:rsid w:val="004068D0"/>
    <w:rsid w:val="00421214"/>
    <w:rsid w:val="00426604"/>
    <w:rsid w:val="00433DDE"/>
    <w:rsid w:val="00437579"/>
    <w:rsid w:val="004441FD"/>
    <w:rsid w:val="004556F2"/>
    <w:rsid w:val="00460A64"/>
    <w:rsid w:val="00467747"/>
    <w:rsid w:val="0047032C"/>
    <w:rsid w:val="00470C05"/>
    <w:rsid w:val="004741FA"/>
    <w:rsid w:val="004869B2"/>
    <w:rsid w:val="004C0E9A"/>
    <w:rsid w:val="004D5544"/>
    <w:rsid w:val="004E43C2"/>
    <w:rsid w:val="004F2A87"/>
    <w:rsid w:val="004F44A9"/>
    <w:rsid w:val="00502D75"/>
    <w:rsid w:val="0052624D"/>
    <w:rsid w:val="0052718A"/>
    <w:rsid w:val="00527301"/>
    <w:rsid w:val="005323C8"/>
    <w:rsid w:val="00534A9E"/>
    <w:rsid w:val="00544050"/>
    <w:rsid w:val="00546BC3"/>
    <w:rsid w:val="0056728E"/>
    <w:rsid w:val="00576BFE"/>
    <w:rsid w:val="005873B4"/>
    <w:rsid w:val="005C0E73"/>
    <w:rsid w:val="005D6F6B"/>
    <w:rsid w:val="005D76FD"/>
    <w:rsid w:val="005D7C8B"/>
    <w:rsid w:val="005F5A75"/>
    <w:rsid w:val="00611317"/>
    <w:rsid w:val="00625CC8"/>
    <w:rsid w:val="00625DDC"/>
    <w:rsid w:val="00632A67"/>
    <w:rsid w:val="00675566"/>
    <w:rsid w:val="006803BA"/>
    <w:rsid w:val="00683160"/>
    <w:rsid w:val="00686074"/>
    <w:rsid w:val="00687A70"/>
    <w:rsid w:val="006A3AAB"/>
    <w:rsid w:val="006A4280"/>
    <w:rsid w:val="006A57A2"/>
    <w:rsid w:val="006B79D7"/>
    <w:rsid w:val="006D617D"/>
    <w:rsid w:val="006E46BF"/>
    <w:rsid w:val="006E6DBD"/>
    <w:rsid w:val="006F0812"/>
    <w:rsid w:val="00705476"/>
    <w:rsid w:val="00705F7A"/>
    <w:rsid w:val="0072049A"/>
    <w:rsid w:val="00725D0B"/>
    <w:rsid w:val="00731F40"/>
    <w:rsid w:val="00740B5A"/>
    <w:rsid w:val="00753979"/>
    <w:rsid w:val="00757F75"/>
    <w:rsid w:val="00773A07"/>
    <w:rsid w:val="00783013"/>
    <w:rsid w:val="007A3454"/>
    <w:rsid w:val="007B0F62"/>
    <w:rsid w:val="007B7B9D"/>
    <w:rsid w:val="007C3170"/>
    <w:rsid w:val="007E51BB"/>
    <w:rsid w:val="007F230D"/>
    <w:rsid w:val="00800A52"/>
    <w:rsid w:val="008057B8"/>
    <w:rsid w:val="0082080F"/>
    <w:rsid w:val="00820EC5"/>
    <w:rsid w:val="008270F4"/>
    <w:rsid w:val="0083209F"/>
    <w:rsid w:val="00854E1C"/>
    <w:rsid w:val="008550BC"/>
    <w:rsid w:val="008552E0"/>
    <w:rsid w:val="00864C3E"/>
    <w:rsid w:val="008828F5"/>
    <w:rsid w:val="0089180B"/>
    <w:rsid w:val="00896AB5"/>
    <w:rsid w:val="008B1F27"/>
    <w:rsid w:val="008B2A08"/>
    <w:rsid w:val="008B56E8"/>
    <w:rsid w:val="008C3229"/>
    <w:rsid w:val="008C7FD4"/>
    <w:rsid w:val="008D1872"/>
    <w:rsid w:val="008D3AC1"/>
    <w:rsid w:val="008D62E9"/>
    <w:rsid w:val="008D6F80"/>
    <w:rsid w:val="008D709B"/>
    <w:rsid w:val="009248D5"/>
    <w:rsid w:val="009260A8"/>
    <w:rsid w:val="00926D5E"/>
    <w:rsid w:val="00932A32"/>
    <w:rsid w:val="00933190"/>
    <w:rsid w:val="0095095F"/>
    <w:rsid w:val="00952237"/>
    <w:rsid w:val="00954387"/>
    <w:rsid w:val="00955D45"/>
    <w:rsid w:val="00964FF2"/>
    <w:rsid w:val="00965F4B"/>
    <w:rsid w:val="009816EB"/>
    <w:rsid w:val="009818CE"/>
    <w:rsid w:val="00984BF1"/>
    <w:rsid w:val="009A2990"/>
    <w:rsid w:val="009A66C4"/>
    <w:rsid w:val="009C12B8"/>
    <w:rsid w:val="009C31AB"/>
    <w:rsid w:val="009D6691"/>
    <w:rsid w:val="009E755D"/>
    <w:rsid w:val="00A217A0"/>
    <w:rsid w:val="00A37BFE"/>
    <w:rsid w:val="00A40A3D"/>
    <w:rsid w:val="00A42E0D"/>
    <w:rsid w:val="00A56646"/>
    <w:rsid w:val="00A63591"/>
    <w:rsid w:val="00A72177"/>
    <w:rsid w:val="00A73699"/>
    <w:rsid w:val="00AA440C"/>
    <w:rsid w:val="00AB2A06"/>
    <w:rsid w:val="00AD4DEA"/>
    <w:rsid w:val="00AE0FBD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4EB"/>
    <w:rsid w:val="00B31E1F"/>
    <w:rsid w:val="00B360F6"/>
    <w:rsid w:val="00B47B39"/>
    <w:rsid w:val="00B52380"/>
    <w:rsid w:val="00B533D0"/>
    <w:rsid w:val="00B539D5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02299"/>
    <w:rsid w:val="00C100F5"/>
    <w:rsid w:val="00C12BCC"/>
    <w:rsid w:val="00C13308"/>
    <w:rsid w:val="00C133EA"/>
    <w:rsid w:val="00C239DF"/>
    <w:rsid w:val="00C30205"/>
    <w:rsid w:val="00C43DBA"/>
    <w:rsid w:val="00C45208"/>
    <w:rsid w:val="00C60438"/>
    <w:rsid w:val="00C637AB"/>
    <w:rsid w:val="00C66840"/>
    <w:rsid w:val="00C66E4D"/>
    <w:rsid w:val="00C70315"/>
    <w:rsid w:val="00C93514"/>
    <w:rsid w:val="00C97F90"/>
    <w:rsid w:val="00CB34A9"/>
    <w:rsid w:val="00CC1E0C"/>
    <w:rsid w:val="00CC2858"/>
    <w:rsid w:val="00CC57CB"/>
    <w:rsid w:val="00CD18BF"/>
    <w:rsid w:val="00CD566B"/>
    <w:rsid w:val="00CE0C31"/>
    <w:rsid w:val="00CE553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66E8E"/>
    <w:rsid w:val="00D8638C"/>
    <w:rsid w:val="00D90A95"/>
    <w:rsid w:val="00DA6ACF"/>
    <w:rsid w:val="00DB2D05"/>
    <w:rsid w:val="00DC1ABF"/>
    <w:rsid w:val="00DD16C6"/>
    <w:rsid w:val="00DD39E2"/>
    <w:rsid w:val="00DD4B91"/>
    <w:rsid w:val="00DF7ADC"/>
    <w:rsid w:val="00E07C04"/>
    <w:rsid w:val="00E40DB7"/>
    <w:rsid w:val="00E43468"/>
    <w:rsid w:val="00E4578E"/>
    <w:rsid w:val="00E511D0"/>
    <w:rsid w:val="00E549BE"/>
    <w:rsid w:val="00E5543B"/>
    <w:rsid w:val="00E62483"/>
    <w:rsid w:val="00E7079D"/>
    <w:rsid w:val="00E83E7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275F8"/>
    <w:rsid w:val="00F41D79"/>
    <w:rsid w:val="00F41E71"/>
    <w:rsid w:val="00F46559"/>
    <w:rsid w:val="00F52587"/>
    <w:rsid w:val="00F622F6"/>
    <w:rsid w:val="00F62404"/>
    <w:rsid w:val="00F86BF1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C04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5e3eb3-d802-4617-8af5-00d22c187869">
      <Value>25</Value>
      <Value>15</Value>
    </TaxCatchAll>
    <Reviewer xmlns="b2bdc768-d97e-4031-95fa-ab9d96f2b256">
      <UserInfo>
        <DisplayName>i:0#.f|membership|ian.ascroft@ahdb.org.uk</DisplayName>
        <AccountId>191</AccountId>
        <AccountType/>
      </UserInfo>
    </Reviewer>
    <ApprovalDate xmlns="b2bdc768-d97e-4031-95fa-ab9d96f2b256">2026-02-17T00:00:00+00:00</ApprovalDate>
    <NextReviewDate xmlns="b2bdc768-d97e-4031-95fa-ab9d96f2b256">2027-02-17T00:00:00+00:00</NextReviewDate>
    <DocumentCode xmlns="b2bdc768-d97e-4031-95fa-ab9d96f2b256" xsi:nil="true"/>
    <j0176a75bef6455380fd308fc92b9610 xmlns="b2bdc768-d97e-4031-95fa-ab9d96f2b2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ebb16853-f9b2-4ca3-a6b9-ff3378b6c9bc</TermId>
        </TermInfo>
      </Terms>
    </j0176a75bef6455380fd308fc92b9610>
    <p69e1a7c5ba34bb687b64d7b4199b1a1 xmlns="b2bdc768-d97e-4031-95fa-ab9d96f2b25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be65037b-abc3-49ca-8892-26eed3aaf280</TermId>
        </TermInfo>
      </Terms>
    </p69e1a7c5ba34bb687b64d7b4199b1a1>
    <VersionNo_x002e_ xmlns="b2bdc768-d97e-4031-95fa-ab9d96f2b256">1.0</VersionNo_x002e_>
    <eb297d83e4b94716bdd052f428d4b5a3 xmlns="b2bdc768-d97e-4031-95fa-ab9d96f2b256">
      <Terms xmlns="http://schemas.microsoft.com/office/infopath/2007/PartnerControls"/>
    </eb297d83e4b94716bdd052f428d4b5a3>
    <ReviewPeriod xmlns="b2bdc768-d97e-4031-95fa-ab9d96f2b256">12 Months</ReviewPerio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0B615D98D1340A1AA7EE72B499374" ma:contentTypeVersion="18" ma:contentTypeDescription="Create a new document." ma:contentTypeScope="" ma:versionID="d7754e4930110d4e93fa07aaa8bbd034">
  <xsd:schema xmlns:xsd="http://www.w3.org/2001/XMLSchema" xmlns:xs="http://www.w3.org/2001/XMLSchema" xmlns:p="http://schemas.microsoft.com/office/2006/metadata/properties" xmlns:ns1="http://schemas.microsoft.com/sharepoint/v3" xmlns:ns2="b2bdc768-d97e-4031-95fa-ab9d96f2b256" xmlns:ns3="7f5e3eb3-d802-4617-8af5-00d22c187869" targetNamespace="http://schemas.microsoft.com/office/2006/metadata/properties" ma:root="true" ma:fieldsID="7502c754ba653559817d2a8189194236" ns1:_="" ns2:_="" ns3:_="">
    <xsd:import namespace="http://schemas.microsoft.com/sharepoint/v3"/>
    <xsd:import namespace="b2bdc768-d97e-4031-95fa-ab9d96f2b256"/>
    <xsd:import namespace="7f5e3eb3-d802-4617-8af5-00d22c187869"/>
    <xsd:element name="properties">
      <xsd:complexType>
        <xsd:sequence>
          <xsd:element name="documentManagement">
            <xsd:complexType>
              <xsd:all>
                <xsd:element ref="ns2:VersionNo_x002e_" minOccurs="0"/>
                <xsd:element ref="ns2:p69e1a7c5ba34bb687b64d7b4199b1a1" minOccurs="0"/>
                <xsd:element ref="ns3:TaxCatchAll" minOccurs="0"/>
                <xsd:element ref="ns2:j0176a75bef6455380fd308fc92b9610" minOccurs="0"/>
                <xsd:element ref="ns2:ReviewPeriod" minOccurs="0"/>
                <xsd:element ref="ns2:ApprovalDate" minOccurs="0"/>
                <xsd:element ref="ns2:NextReview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b297d83e4b94716bdd052f428d4b5a3" minOccurs="0"/>
                <xsd:element ref="ns1:_ip_UnifiedCompliancePolicyProperties" minOccurs="0"/>
                <xsd:element ref="ns1:_ip_UnifiedCompliancePolicyUIAction" minOccurs="0"/>
                <xsd:element ref="ns2:DocumentCode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c768-d97e-4031-95fa-ab9d96f2b256" elementFormDefault="qualified">
    <xsd:import namespace="http://schemas.microsoft.com/office/2006/documentManagement/types"/>
    <xsd:import namespace="http://schemas.microsoft.com/office/infopath/2007/PartnerControls"/>
    <xsd:element name="VersionNo_x002e_" ma:index="8" nillable="true" ma:displayName="Version No." ma:default="0.0" ma:format="Dropdown" ma:internalName="VersionNo_x002e_">
      <xsd:simpleType>
        <xsd:restriction base="dms:Text">
          <xsd:maxLength value="255"/>
        </xsd:restriction>
      </xsd:simpleType>
    </xsd:element>
    <xsd:element name="p69e1a7c5ba34bb687b64d7b4199b1a1" ma:index="10" nillable="true" ma:taxonomy="true" ma:internalName="p69e1a7c5ba34bb687b64d7b4199b1a1" ma:taxonomyFieldName="Department_x0020__x0026__x0020_Team" ma:displayName="Department &amp; Team" ma:default="" ma:fieldId="{969e1a7c-5ba3-4bb6-87b6-4d7b4199b1a1}" ma:sspId="097f4682-e045-4066-b40e-631584043934" ma:termSetId="bd9b281e-54e6-4a02-99f3-6b59ebe5e5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0176a75bef6455380fd308fc92b9610" ma:index="13" nillable="true" ma:taxonomy="true" ma:internalName="j0176a75bef6455380fd308fc92b9610" ma:taxonomyFieldName="Item_x0020_Tags" ma:displayName="Document Type" ma:default="" ma:fieldId="{30176a75-bef6-4553-80fd-308fc92b9610}" ma:taxonomyMulti="true" ma:sspId="097f4682-e045-4066-b40e-631584043934" ma:termSetId="0211330b-bcc9-4b10-8e76-84972a24a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Period" ma:index="14" nillable="true" ma:displayName="Review Period" ma:format="Dropdown" ma:internalName="ReviewPeriod">
      <xsd:simpleType>
        <xsd:restriction base="dms:Choice">
          <xsd:enumeration value="12 Months"/>
          <xsd:enumeration value="24 Months"/>
        </xsd:restriction>
      </xsd:simpleType>
    </xsd:element>
    <xsd:element name="ApprovalDate" ma:index="15" nillable="true" ma:displayName="Approval Date" ma:format="DateOnly" ma:internalName="ApprovalDate">
      <xsd:simpleType>
        <xsd:restriction base="dms:DateTime"/>
      </xsd:simpleType>
    </xsd:element>
    <xsd:element name="NextReviewDate" ma:index="16" nillable="true" ma:displayName="Next Review Date" ma:format="DateOnly" ma:internalName="NextReviewDate">
      <xsd:simpleType>
        <xsd:restriction base="dms:DateTim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b297d83e4b94716bdd052f428d4b5a3" ma:index="21" nillable="true" ma:taxonomy="true" ma:internalName="eb297d83e4b94716bdd052f428d4b5a3" ma:taxonomyFieldName="Contains" ma:displayName="Contains" ma:default="" ma:fieldId="{eb297d83-e4b9-4716-bdd0-52f428d4b5a3}" ma:taxonomyMulti="true" ma:sspId="097f4682-e045-4066-b40e-631584043934" ma:termSetId="dfdaf541-0ef6-4521-babc-223d66808a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ode" ma:index="24" nillable="true" ma:displayName="Document Code" ma:format="Dropdown" ma:internalName="DocumentCode">
      <xsd:simpleType>
        <xsd:restriction base="dms:Text">
          <xsd:maxLength value="255"/>
        </xsd:restriction>
      </xsd:simpleType>
    </xsd:element>
    <xsd:element name="Reviewer" ma:index="25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e3eb3-d802-4617-8af5-00d22c18786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e7b7227-58a4-48cb-a7d8-4cd36be81ef0}" ma:internalName="TaxCatchAll" ma:showField="CatchAllData" ma:web="7f5e3eb3-d802-4617-8af5-00d22c187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5e3eb3-d802-4617-8af5-00d22c187869"/>
    <ds:schemaRef ds:uri="b2bdc768-d97e-4031-95fa-ab9d96f2b256"/>
  </ds:schemaRefs>
</ds:datastoreItem>
</file>

<file path=customXml/itemProps3.xml><?xml version="1.0" encoding="utf-8"?>
<ds:datastoreItem xmlns:ds="http://schemas.openxmlformats.org/officeDocument/2006/customXml" ds:itemID="{C87D81F3-1225-4E08-BA45-513C4D8B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bdc768-d97e-4031-95fa-ab9d96f2b256"/>
    <ds:schemaRef ds:uri="7f5e3eb3-d802-4617-8af5-00d22c187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45A53-07AC-4BE3-9196-141FFFBC20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885</Characters>
  <Application>Microsoft Office Word</Application>
  <DocSecurity>8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Meeting Minutes Template</vt:lpstr>
    </vt:vector>
  </TitlesOfParts>
  <Company>AHDB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Meeting Minutes Template</dc:title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2026-02-26T15:48:00Z</dcterms:created>
  <dcterms:modified xsi:type="dcterms:W3CDTF">2026-02-26T15:49:00Z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0x010100B460B615D98D1340A1AA7EE72B499374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  <property fmtid="{D5CDD505-2E9C-101B-9397-08002B2CF9AE}" pid="16" name="Department &amp; Team">
    <vt:lpwstr>15;#Governance|be65037b-abc3-49ca-8892-26eed3aaf280</vt:lpwstr>
  </property>
  <property fmtid="{D5CDD505-2E9C-101B-9397-08002B2CF9AE}" pid="17" name="Department_x0020__x0026__x0020_Team">
    <vt:lpwstr>15;#Governance|be65037b-abc3-49ca-8892-26eed3aaf280</vt:lpwstr>
  </property>
  <property fmtid="{D5CDD505-2E9C-101B-9397-08002B2CF9AE}" pid="18" name="Contains">
    <vt:lpwstr/>
  </property>
  <property fmtid="{D5CDD505-2E9C-101B-9397-08002B2CF9AE}" pid="19" name="Item Tags">
    <vt:lpwstr>25;#Template|ebb16853-f9b2-4ca3-a6b9-ff3378b6c9bc</vt:lpwstr>
  </property>
  <property fmtid="{D5CDD505-2E9C-101B-9397-08002B2CF9AE}" pid="20" name="Item_x0020_Tags">
    <vt:lpwstr>25;#Template|ebb16853-f9b2-4ca3-a6b9-ff3378b6c9bc</vt:lpwstr>
  </property>
  <property fmtid="{D5CDD505-2E9C-101B-9397-08002B2CF9AE}" pid="21" name="docLang">
    <vt:lpwstr>en</vt:lpwstr>
  </property>
  <property fmtid="{D5CDD505-2E9C-101B-9397-08002B2CF9AE}" pid="22" name="ReviewPerioid">
    <vt:lpwstr>12 Months</vt:lpwstr>
  </property>
  <property fmtid="{D5CDD505-2E9C-101B-9397-08002B2CF9AE}" pid="23" name="Approver">
    <vt:lpwstr>34;#i:0#.f|membership|rebecca.loveday@ahdb.org.uk</vt:lpwstr>
  </property>
  <property fmtid="{D5CDD505-2E9C-101B-9397-08002B2CF9AE}" pid="24" name="Archived">
    <vt:bool>false</vt:bool>
  </property>
  <property fmtid="{D5CDD505-2E9C-101B-9397-08002B2CF9AE}" pid="25" name="SeniorApprover">
    <vt:lpwstr/>
  </property>
  <property fmtid="{D5CDD505-2E9C-101B-9397-08002B2CF9AE}" pid="26" name="BoardView">
    <vt:bool>false</vt:bool>
  </property>
  <property fmtid="{D5CDD505-2E9C-101B-9397-08002B2CF9AE}" pid="27" name="k55c66157b804783bbc084c81cc39b56">
    <vt:lpwstr>Template|ebb16853-f9b2-4ca3-a6b9-ff3378b6c9bc</vt:lpwstr>
  </property>
  <property fmtid="{D5CDD505-2E9C-101B-9397-08002B2CF9AE}" pid="28" name="ConverttoPDF">
    <vt:bool>false</vt:bool>
  </property>
  <property fmtid="{D5CDD505-2E9C-101B-9397-08002B2CF9AE}" pid="29" name="b5ed216a7ac143188556cf9a5ef82383">
    <vt:lpwstr>Governance|be65037b-abc3-49ca-8892-26eed3aaf280</vt:lpwstr>
  </property>
</Properties>
</file>